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52"/>
          <w:szCs w:val="5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2337435</wp:posOffset>
            </wp:positionH>
            <wp:positionV relativeFrom="paragraph">
              <wp:posOffset>116840</wp:posOffset>
            </wp:positionV>
            <wp:extent cx="939800" cy="939800"/>
            <wp:effectExtent b="0" l="0" r="0" t="0"/>
            <wp:wrapNone/>
            <wp:docPr descr="brains" id="3" name="image2.png"/>
            <a:graphic>
              <a:graphicData uri="http://schemas.openxmlformats.org/drawingml/2006/picture">
                <pic:pic>
                  <pic:nvPicPr>
                    <pic:cNvPr descr="brains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XXXXX School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5334000</wp:posOffset>
            </wp:positionH>
            <wp:positionV relativeFrom="paragraph">
              <wp:posOffset>95250</wp:posOffset>
            </wp:positionV>
            <wp:extent cx="800100" cy="800100"/>
            <wp:effectExtent b="0" l="0" r="0" t="0"/>
            <wp:wrapNone/>
            <wp:docPr descr="PENCIL" id="1" name="image3.png"/>
            <a:graphic>
              <a:graphicData uri="http://schemas.openxmlformats.org/drawingml/2006/picture">
                <pic:pic>
                  <pic:nvPicPr>
                    <pic:cNvPr descr="PENCIL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76201</wp:posOffset>
            </wp:positionH>
            <wp:positionV relativeFrom="paragraph">
              <wp:posOffset>91691</wp:posOffset>
            </wp:positionV>
            <wp:extent cx="800100" cy="800100"/>
            <wp:effectExtent b="0" l="0" r="0" t="0"/>
            <wp:wrapNone/>
            <wp:docPr descr="PENCIL" id="2" name="image3.png"/>
            <a:graphic>
              <a:graphicData uri="http://schemas.openxmlformats.org/drawingml/2006/picture">
                <pic:pic>
                  <pic:nvPicPr>
                    <pic:cNvPr descr="PENCIL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b w:val="1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96"/>
          <w:szCs w:val="96"/>
          <w:rtl w:val="0"/>
        </w:rPr>
        <w:t xml:space="preserve">2024 / 2025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b w:val="1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96"/>
          <w:szCs w:val="96"/>
          <w:rtl w:val="0"/>
        </w:rPr>
        <w:t xml:space="preserve">Teacher Tracking 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b w:val="1"/>
          <w:sz w:val="96"/>
          <w:szCs w:val="9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96"/>
          <w:szCs w:val="96"/>
          <w:rtl w:val="0"/>
        </w:rPr>
        <w:t xml:space="preserve">Booklet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b w:val="1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( 2 Year Cycle)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-630" w:right="-780" w:hanging="360"/>
        <w:jc w:val="center"/>
        <w:rPr>
          <w:rFonts w:ascii="Comic Sans MS" w:cs="Comic Sans MS" w:eastAsia="Comic Sans MS" w:hAnsi="Comic Sans MS"/>
          <w:b w:val="1"/>
          <w:color w:val="0000ff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48"/>
          <w:szCs w:val="48"/>
          <w:rtl w:val="0"/>
        </w:rPr>
        <w:t xml:space="preserve">Overall Curriculum Areas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-630" w:right="-780" w:hanging="360"/>
        <w:jc w:val="center"/>
        <w:rPr>
          <w:rFonts w:ascii="Comic Sans MS" w:cs="Comic Sans MS" w:eastAsia="Comic Sans MS" w:hAnsi="Comic Sans MS"/>
          <w:b w:val="1"/>
          <w:color w:val="0000ff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48"/>
          <w:szCs w:val="48"/>
          <w:rtl w:val="0"/>
        </w:rPr>
        <w:t xml:space="preserve">English (Writing, Word Study, Reading)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-630" w:right="-780" w:hanging="360"/>
        <w:jc w:val="center"/>
        <w:rPr>
          <w:rFonts w:ascii="Comic Sans MS" w:cs="Comic Sans MS" w:eastAsia="Comic Sans MS" w:hAnsi="Comic Sans MS"/>
          <w:b w:val="1"/>
          <w:color w:val="0000ff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48"/>
          <w:szCs w:val="48"/>
          <w:rtl w:val="0"/>
        </w:rPr>
        <w:t xml:space="preserve">Maths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-630" w:right="-780" w:hanging="360"/>
        <w:jc w:val="center"/>
        <w:rPr>
          <w:rFonts w:ascii="Comic Sans MS" w:cs="Comic Sans MS" w:eastAsia="Comic Sans MS" w:hAnsi="Comic Sans MS"/>
          <w:b w:val="1"/>
          <w:color w:val="0000ff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48"/>
          <w:szCs w:val="48"/>
          <w:rtl w:val="0"/>
        </w:rPr>
        <w:t xml:space="preserve">Key Competencies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-630" w:right="-780" w:hanging="360"/>
        <w:jc w:val="center"/>
        <w:rPr>
          <w:rFonts w:ascii="Comic Sans MS" w:cs="Comic Sans MS" w:eastAsia="Comic Sans MS" w:hAnsi="Comic Sans MS"/>
          <w:b w:val="1"/>
          <w:color w:val="0000ff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48"/>
          <w:szCs w:val="48"/>
          <w:rtl w:val="0"/>
        </w:rPr>
        <w:t xml:space="preserve">Health &amp; PE</w:t>
      </w:r>
    </w:p>
    <w:p w:rsidR="00000000" w:rsidDel="00000000" w:rsidP="00000000" w:rsidRDefault="00000000" w:rsidRPr="00000000" w14:paraId="0000000E">
      <w:pPr>
        <w:pStyle w:val="Heading2"/>
        <w:ind w:left="-720" w:firstLine="0"/>
        <w:jc w:val="center"/>
        <w:rPr>
          <w:b w:val="0"/>
          <w:i w:val="1"/>
          <w:sz w:val="24"/>
          <w:szCs w:val="24"/>
        </w:rPr>
      </w:pPr>
      <w:r w:rsidDel="00000000" w:rsidR="00000000" w:rsidRPr="00000000">
        <w:rPr>
          <w:b w:val="0"/>
          <w:i w:val="1"/>
          <w:sz w:val="24"/>
          <w:szCs w:val="24"/>
          <w:rtl w:val="0"/>
        </w:rPr>
        <w:t xml:space="preserve">This document could be attached to the class Long Term Plan (LTP).</w:t>
      </w:r>
    </w:p>
    <w:p w:rsidR="00000000" w:rsidDel="00000000" w:rsidP="00000000" w:rsidRDefault="00000000" w:rsidRPr="00000000" w14:paraId="0000000F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This is a working document, so skills, concepts, priorities may be added/changed to this document throughout the year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Class Name:</w:t>
        <w:tab/>
        <w:t xml:space="preserve">Room X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5000625</wp:posOffset>
            </wp:positionH>
            <wp:positionV relativeFrom="paragraph">
              <wp:posOffset>57026</wp:posOffset>
            </wp:positionV>
            <wp:extent cx="800100" cy="1155700"/>
            <wp:effectExtent b="0" l="0" r="0" t="0"/>
            <wp:wrapNone/>
            <wp:docPr descr="Medical_Jobs_Dizy_prv" id="4" name="image1.gif"/>
            <a:graphic>
              <a:graphicData uri="http://schemas.openxmlformats.org/drawingml/2006/picture">
                <pic:pic>
                  <pic:nvPicPr>
                    <pic:cNvPr descr="Medical_Jobs_Dizy_prv" id="0" name="image1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55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Class Level:</w:t>
        <w:tab/>
        <w:t xml:space="preserve">Years X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Teacher: X</w:t>
        <w:tab/>
        <w:tab/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-900" w:right="-90" w:hanging="360"/>
        <w:jc w:val="center"/>
        <w:rPr>
          <w:rFonts w:ascii="Comic Sans MS" w:cs="Comic Sans MS" w:eastAsia="Comic Sans MS" w:hAnsi="Comic Sans MS"/>
          <w:b w:val="1"/>
          <w:i w:val="1"/>
          <w:color w:val="741b47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741b47"/>
          <w:sz w:val="24"/>
          <w:szCs w:val="24"/>
          <w:rtl w:val="0"/>
        </w:rPr>
        <w:t xml:space="preserve">= Has been covered/done.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-900" w:right="-90" w:hanging="360"/>
        <w:jc w:val="center"/>
        <w:rPr>
          <w:rFonts w:ascii="Comic Sans MS" w:cs="Comic Sans MS" w:eastAsia="Comic Sans MS" w:hAnsi="Comic Sans MS"/>
          <w:b w:val="1"/>
          <w:i w:val="1"/>
          <w:color w:val="741b47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741b47"/>
          <w:sz w:val="24"/>
          <w:szCs w:val="24"/>
          <w:rtl w:val="0"/>
        </w:rPr>
        <w:t xml:space="preserve">p</w:t>
        <w:tab/>
        <w:t xml:space="preserve">= Partially covered/done.</w:t>
      </w:r>
    </w:p>
    <w:p w:rsidR="00000000" w:rsidDel="00000000" w:rsidP="00000000" w:rsidRDefault="00000000" w:rsidRPr="00000000" w14:paraId="00000015">
      <w:pPr>
        <w:ind w:right="-90"/>
        <w:jc w:val="center"/>
        <w:rPr>
          <w:rFonts w:ascii="Comic Sans MS" w:cs="Comic Sans MS" w:eastAsia="Comic Sans MS" w:hAnsi="Comic Sans MS"/>
          <w:b w:val="1"/>
          <w:i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90"/>
        <w:jc w:val="center"/>
        <w:rPr>
          <w:rFonts w:ascii="Comic Sans MS" w:cs="Comic Sans MS" w:eastAsia="Comic Sans MS" w:hAnsi="Comic Sans MS"/>
          <w:b w:val="1"/>
          <w:i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74.999999999998" w:type="dxa"/>
        <w:jc w:val="left"/>
        <w:tblInd w:w="-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55"/>
        <w:gridCol w:w="708"/>
        <w:gridCol w:w="709"/>
        <w:gridCol w:w="709"/>
        <w:gridCol w:w="709"/>
        <w:gridCol w:w="708"/>
        <w:gridCol w:w="709"/>
        <w:gridCol w:w="709"/>
        <w:gridCol w:w="759"/>
        <w:tblGridChange w:id="0">
          <w:tblGrid>
            <w:gridCol w:w="5155"/>
            <w:gridCol w:w="708"/>
            <w:gridCol w:w="709"/>
            <w:gridCol w:w="709"/>
            <w:gridCol w:w="709"/>
            <w:gridCol w:w="708"/>
            <w:gridCol w:w="709"/>
            <w:gridCol w:w="709"/>
            <w:gridCol w:w="759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40"/>
                <w:szCs w:val="40"/>
                <w:u w:val="single"/>
                <w:rtl w:val="0"/>
              </w:rPr>
              <w:t xml:space="preserve">Overall Curriulum Coverage - Topics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0"/>
                <w:szCs w:val="40"/>
                <w:u w:val="single"/>
                <w:rtl w:val="0"/>
              </w:rPr>
              <w:t xml:space="preserve"> – Tracking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2025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rtl w:val="0"/>
              </w:rPr>
              <w:t xml:space="preserve">Year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rtl w:val="0"/>
              </w:rPr>
              <w:t xml:space="preserve">(Term,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T4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9"/>
            <w:shd w:fill="b7b7b7" w:val="clear"/>
          </w:tcPr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u w:val="single"/>
                <w:rtl w:val="0"/>
              </w:rPr>
              <w:t xml:space="preserve">1st Curriculum Priorities - Usually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highlight w:val="yellow"/>
                <w:u w:val="single"/>
                <w:rtl w:val="0"/>
              </w:rPr>
              <w:t xml:space="preserve">Daily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u w:val="single"/>
                <w:rtl w:val="0"/>
              </w:rPr>
              <w:t xml:space="preserve"> coverage of these areas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English 1 - Literacy - Reading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English 2 - Literacy - Writing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English 3 - Literacy - Word Study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(part of Writing)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Mathematics 1 - Basic Facts &amp; Number strand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Health 1 - Well-being, Mindfulness &amp; Relations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Māori Cultural Studies 1 - Te Reo &amp; Tikanga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PE &amp; Fitness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74.999999999998" w:type="dxa"/>
        <w:jc w:val="left"/>
        <w:tblInd w:w="-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55"/>
        <w:gridCol w:w="708"/>
        <w:gridCol w:w="709"/>
        <w:gridCol w:w="709"/>
        <w:gridCol w:w="709"/>
        <w:gridCol w:w="708"/>
        <w:gridCol w:w="709"/>
        <w:gridCol w:w="709"/>
        <w:gridCol w:w="759"/>
        <w:tblGridChange w:id="0">
          <w:tblGrid>
            <w:gridCol w:w="5155"/>
            <w:gridCol w:w="708"/>
            <w:gridCol w:w="709"/>
            <w:gridCol w:w="709"/>
            <w:gridCol w:w="709"/>
            <w:gridCol w:w="708"/>
            <w:gridCol w:w="709"/>
            <w:gridCol w:w="709"/>
            <w:gridCol w:w="759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B3">
            <w:pPr>
              <w:rPr>
                <w:rFonts w:ascii="Comic Sans MS" w:cs="Comic Sans MS" w:eastAsia="Comic Sans MS" w:hAnsi="Comic Sans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2"/>
                <w:szCs w:val="22"/>
                <w:u w:val="single"/>
                <w:rtl w:val="0"/>
              </w:rPr>
              <w:t xml:space="preserve">2nd Curriculum Priorities - Usually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2"/>
                <w:szCs w:val="22"/>
                <w:highlight w:val="yellow"/>
                <w:u w:val="single"/>
                <w:rtl w:val="0"/>
              </w:rPr>
              <w:t xml:space="preserve">Weekly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2"/>
                <w:szCs w:val="22"/>
                <w:u w:val="single"/>
                <w:rtl w:val="0"/>
              </w:rPr>
              <w:t xml:space="preserve"> coverage of these areas, in addition to 1st priorities.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Comic Sans MS" w:cs="Comic Sans MS" w:eastAsia="Comic Sans MS" w:hAnsi="Comic Sans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2"/>
                <w:szCs w:val="22"/>
                <w:rtl w:val="0"/>
              </w:rPr>
              <w:t xml:space="preserve">Mathematics 2 - Numeracy - other strands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>
                <w:rFonts w:ascii="Comic Sans MS" w:cs="Comic Sans MS" w:eastAsia="Comic Sans MS" w:hAnsi="Comic Sans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rFonts w:ascii="Comic Sans MS" w:cs="Comic Sans MS" w:eastAsia="Comic Sans MS" w:hAnsi="Comic Sans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2"/>
                <w:szCs w:val="22"/>
                <w:rtl w:val="0"/>
              </w:rPr>
              <w:t xml:space="preserve">The Arts 1 - Visual / Crafts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Comic Sans MS" w:cs="Comic Sans MS" w:eastAsia="Comic Sans MS" w:hAnsi="Comic Sans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>
                <w:rFonts w:ascii="Comic Sans MS" w:cs="Comic Sans MS" w:eastAsia="Comic Sans MS" w:hAnsi="Comic Sans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2"/>
                <w:szCs w:val="22"/>
                <w:rtl w:val="0"/>
              </w:rPr>
              <w:t xml:space="preserve">Māori Cultural Studies 2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22"/>
                <w:szCs w:val="22"/>
                <w:rtl w:val="0"/>
              </w:rPr>
              <w:t xml:space="preserve">Local areas of cultural significance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74.999999999998" w:type="dxa"/>
        <w:jc w:val="left"/>
        <w:tblInd w:w="-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55"/>
        <w:gridCol w:w="708"/>
        <w:gridCol w:w="709"/>
        <w:gridCol w:w="709"/>
        <w:gridCol w:w="709"/>
        <w:gridCol w:w="708"/>
        <w:gridCol w:w="709"/>
        <w:gridCol w:w="709"/>
        <w:gridCol w:w="759"/>
        <w:tblGridChange w:id="0">
          <w:tblGrid>
            <w:gridCol w:w="5155"/>
            <w:gridCol w:w="708"/>
            <w:gridCol w:w="709"/>
            <w:gridCol w:w="709"/>
            <w:gridCol w:w="709"/>
            <w:gridCol w:w="708"/>
            <w:gridCol w:w="709"/>
            <w:gridCol w:w="709"/>
            <w:gridCol w:w="759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9"/>
            <w:shd w:fill="b7b7b7" w:val="clear"/>
          </w:tcPr>
          <w:p w:rsidR="00000000" w:rsidDel="00000000" w:rsidP="00000000" w:rsidRDefault="00000000" w:rsidRPr="00000000" w14:paraId="000000EB">
            <w:pPr>
              <w:rPr>
                <w:rFonts w:ascii="Comic Sans MS" w:cs="Comic Sans MS" w:eastAsia="Comic Sans MS" w:hAnsi="Comic Sans MS"/>
                <w:b w:val="1"/>
                <w:color w:val="ff0000"/>
                <w:sz w:val="22"/>
                <w:szCs w:val="22"/>
                <w:highlight w:val="yellow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2"/>
                <w:szCs w:val="22"/>
                <w:u w:val="single"/>
                <w:rtl w:val="0"/>
              </w:rPr>
              <w:t xml:space="preserve">3rd Curriculum Priorities - Theses areas are done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2"/>
                <w:szCs w:val="22"/>
                <w:u w:val="single"/>
                <w:rtl w:val="0"/>
              </w:rPr>
              <w:t xml:space="preserve">when they can be fitted in/at least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2"/>
                <w:szCs w:val="22"/>
                <w:highlight w:val="yellow"/>
                <w:u w:val="single"/>
                <w:rtl w:val="0"/>
              </w:rPr>
              <w:t xml:space="preserve">Termly.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2"/>
                <w:szCs w:val="22"/>
                <w:rtl w:val="0"/>
              </w:rPr>
              <w:t xml:space="preserve">The Arts 2 - Dance and Drama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2"/>
                <w:szCs w:val="22"/>
                <w:rtl w:val="0"/>
              </w:rPr>
              <w:t xml:space="preserve">The Arts 3 - Music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Comic Sans MS" w:cs="Comic Sans MS" w:eastAsia="Comic Sans MS" w:hAnsi="Comic Sans MS"/>
                <w:i w:val="1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2"/>
                <w:szCs w:val="22"/>
                <w:rtl w:val="0"/>
              </w:rPr>
              <w:t xml:space="preserve">Health 2 - other topics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ff0000"/>
                <w:rtl w:val="0"/>
              </w:rPr>
              <w:t xml:space="preserve">(not covered in Health 1)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2"/>
                <w:szCs w:val="22"/>
                <w:rtl w:val="0"/>
              </w:rPr>
              <w:t xml:space="preserve">Aotearoa New Zealand Histories (ANZH)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2"/>
                <w:szCs w:val="22"/>
                <w:rtl w:val="0"/>
              </w:rPr>
              <w:t xml:space="preserve">Social Sciences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2"/>
                <w:szCs w:val="22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2"/>
                <w:szCs w:val="22"/>
                <w:rtl w:val="0"/>
              </w:rPr>
              <w:t xml:space="preserve">Learning Languages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rPr>
                <w:rFonts w:ascii="Comic Sans MS" w:cs="Comic Sans MS" w:eastAsia="Comic Sans MS" w:hAnsi="Comic Sans MS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2"/>
                <w:szCs w:val="22"/>
                <w:rtl w:val="0"/>
              </w:rPr>
              <w:t xml:space="preserve">Technology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2"/>
                <w:szCs w:val="22"/>
                <w:rtl w:val="0"/>
              </w:rPr>
              <w:t xml:space="preserve">Digital Technologies (DT)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rPr>
                <w:rFonts w:ascii="Comic Sans MS" w:cs="Comic Sans MS" w:eastAsia="Comic Sans MS" w:hAnsi="Comic Sans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2"/>
                <w:szCs w:val="22"/>
                <w:rtl w:val="0"/>
              </w:rPr>
              <w:t xml:space="preserve">Education Outside the Classroom (EOTC)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74.999999999998" w:type="dxa"/>
        <w:jc w:val="left"/>
        <w:tblInd w:w="-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55"/>
        <w:gridCol w:w="708"/>
        <w:gridCol w:w="709"/>
        <w:gridCol w:w="709"/>
        <w:gridCol w:w="709"/>
        <w:gridCol w:w="708"/>
        <w:gridCol w:w="709"/>
        <w:gridCol w:w="709"/>
        <w:gridCol w:w="759"/>
        <w:tblGridChange w:id="0">
          <w:tblGrid>
            <w:gridCol w:w="5155"/>
            <w:gridCol w:w="708"/>
            <w:gridCol w:w="709"/>
            <w:gridCol w:w="709"/>
            <w:gridCol w:w="709"/>
            <w:gridCol w:w="708"/>
            <w:gridCol w:w="709"/>
            <w:gridCol w:w="709"/>
            <w:gridCol w:w="759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40"/>
                <w:szCs w:val="40"/>
                <w:u w:val="single"/>
                <w:rtl w:val="0"/>
              </w:rPr>
              <w:t xml:space="preserve">English - Writing 1 (Writing)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0"/>
                <w:szCs w:val="40"/>
                <w:u w:val="single"/>
                <w:rtl w:val="0"/>
              </w:rPr>
              <w:t xml:space="preserve"> – Tracking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2025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rtl w:val="0"/>
              </w:rPr>
              <w:t xml:space="preserve">Year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rtl w:val="0"/>
              </w:rPr>
              <w:t xml:space="preserve">(Term,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T4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Descriptive writing</w:t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Narrative / Creative writing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Persuasive writing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Journal writing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Letter writing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Expressive writing</w:t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ind w:left="0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Fiction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ind w:left="0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Non Fiction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ind w:left="0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Poetry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ind w:left="0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Factual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ind w:left="0" w:firstLine="0"/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Language Surface Features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- What writing looks like on the surface, (grammar, full stops, capitals, punctuation etc). *Also mentioned in Writing 2-Word Study.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Language Deeper Features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- Using better language/ descriptions, (adjectives, adverbs, similes, metaphors, synonyms, homonyms, antonyms, strong verbs etc).*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Writing Structures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Purpose and Audiences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Daily 4 Activities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3">
      <w:pPr>
        <w:ind w:left="-900" w:firstLine="0"/>
        <w:rPr>
          <w:rFonts w:ascii="Comic Sans MS" w:cs="Comic Sans MS" w:eastAsia="Comic Sans MS" w:hAnsi="Comic Sans MS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ind w:left="-900" w:firstLine="0"/>
        <w:jc w:val="center"/>
        <w:rPr>
          <w:rFonts w:ascii="Comic Sans MS" w:cs="Comic Sans MS" w:eastAsia="Comic Sans MS" w:hAnsi="Comic Sans MS"/>
          <w:i w:val="1"/>
          <w:sz w:val="18"/>
          <w:szCs w:val="18"/>
          <w:shd w:fill="d9d9d9" w:val="clear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shd w:fill="d9d9d9" w:val="clear"/>
          <w:rtl w:val="0"/>
        </w:rPr>
        <w:t xml:space="preserve">Genres, Contexts, Ideas</w:t>
      </w:r>
      <w:r w:rsidDel="00000000" w:rsidR="00000000" w:rsidRPr="00000000">
        <w:rPr>
          <w:rFonts w:ascii="Comic Sans MS" w:cs="Comic Sans MS" w:eastAsia="Comic Sans MS" w:hAnsi="Comic Sans MS"/>
          <w:shd w:fill="d9d9d9" w:val="clear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1"/>
          <w:sz w:val="18"/>
          <w:szCs w:val="18"/>
          <w:shd w:fill="d9d9d9" w:val="clear"/>
          <w:rtl w:val="0"/>
        </w:rPr>
        <w:t xml:space="preserve">(tick, highlight or write in the Term it was covered).</w:t>
      </w:r>
    </w:p>
    <w:p w:rsidR="00000000" w:rsidDel="00000000" w:rsidP="00000000" w:rsidRDefault="00000000" w:rsidRPr="00000000" w14:paraId="00000245">
      <w:pPr>
        <w:ind w:left="-900" w:firstLine="0"/>
        <w:rPr>
          <w:rFonts w:ascii="Comic Sans MS" w:cs="Comic Sans MS" w:eastAsia="Comic Sans MS" w:hAnsi="Comic Sans MS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350"/>
        <w:gridCol w:w="1350"/>
        <w:gridCol w:w="1350"/>
        <w:gridCol w:w="1395"/>
        <w:gridCol w:w="1245"/>
        <w:gridCol w:w="1200"/>
        <w:gridCol w:w="1560"/>
        <w:tblGridChange w:id="0">
          <w:tblGrid>
            <w:gridCol w:w="1350"/>
            <w:gridCol w:w="1350"/>
            <w:gridCol w:w="1350"/>
            <w:gridCol w:w="1350"/>
            <w:gridCol w:w="1395"/>
            <w:gridCol w:w="1245"/>
            <w:gridCol w:w="120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Poems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Lists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Comment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Reports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Instructions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Labels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Letters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Observations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Recounts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Diaries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Logs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Creative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Explanations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Opinions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Publishing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Viewpoints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Arguments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Debates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Reviews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Interviews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Advertising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Personal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Novels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Short Stories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Speeches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Comics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Business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Big Books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Plays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Character Studies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Recording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Research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6">
      <w:pPr>
        <w:ind w:left="-90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-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350"/>
        <w:gridCol w:w="1350"/>
        <w:gridCol w:w="1350"/>
        <w:gridCol w:w="1395"/>
        <w:gridCol w:w="1305"/>
        <w:gridCol w:w="1245"/>
        <w:gridCol w:w="1455"/>
        <w:tblGridChange w:id="0">
          <w:tblGrid>
            <w:gridCol w:w="1350"/>
            <w:gridCol w:w="1350"/>
            <w:gridCol w:w="1350"/>
            <w:gridCol w:w="1350"/>
            <w:gridCol w:w="1395"/>
            <w:gridCol w:w="1305"/>
            <w:gridCol w:w="1245"/>
            <w:gridCol w:w="145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Mystery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Horror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Drama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Fantasy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Thriller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Fable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Historical Fact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Western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Fairy Tale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Tragedy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Adventure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Biography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Crime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Historical Fiction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Cultural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Māori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Mythology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Legends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Traditional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Tragedy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Science Fiction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Love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Family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Emotional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Factual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Justice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Social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Comedy / Humour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74.999999999998" w:type="dxa"/>
        <w:jc w:val="left"/>
        <w:tblInd w:w="-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55"/>
        <w:gridCol w:w="708"/>
        <w:gridCol w:w="709"/>
        <w:gridCol w:w="709"/>
        <w:gridCol w:w="709"/>
        <w:gridCol w:w="708"/>
        <w:gridCol w:w="709"/>
        <w:gridCol w:w="709"/>
        <w:gridCol w:w="759"/>
        <w:tblGridChange w:id="0">
          <w:tblGrid>
            <w:gridCol w:w="5155"/>
            <w:gridCol w:w="708"/>
            <w:gridCol w:w="709"/>
            <w:gridCol w:w="709"/>
            <w:gridCol w:w="709"/>
            <w:gridCol w:w="708"/>
            <w:gridCol w:w="709"/>
            <w:gridCol w:w="709"/>
            <w:gridCol w:w="759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40"/>
                <w:szCs w:val="40"/>
                <w:u w:val="single"/>
                <w:rtl w:val="0"/>
              </w:rPr>
              <w:t xml:space="preserve">English - Writing 2 (Word Study)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0"/>
                <w:szCs w:val="40"/>
                <w:u w:val="single"/>
                <w:rtl w:val="0"/>
              </w:rPr>
              <w:t xml:space="preserve"> – Tracking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2025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rtl w:val="0"/>
              </w:rPr>
              <w:t xml:space="preserve">Year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rtl w:val="0"/>
              </w:rPr>
              <w:t xml:space="preserve">(Term,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T4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T4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Word Study / Vocabulary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E4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E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E6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E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E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E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E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E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Letters, sounds, formations, blends (juniors)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Spelling Words</w:t>
            </w:r>
          </w:p>
        </w:tc>
        <w:tc>
          <w:tcPr/>
          <w:p w:rsidR="00000000" w:rsidDel="00000000" w:rsidP="00000000" w:rsidRDefault="00000000" w:rsidRPr="00000000" w14:paraId="000002F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Handwriting (formation and legibility)</w:t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Dictionary / Word Card use (inc. IT use for seniors)</w:t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Thesaurus / Word Bank use (inc. IT use for seniors)</w:t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Conventions of print and symbols/features</w:t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Punctuation</w:t>
            </w:r>
          </w:p>
        </w:tc>
        <w:tc>
          <w:tcPr/>
          <w:p w:rsidR="00000000" w:rsidDel="00000000" w:rsidP="00000000" w:rsidRDefault="00000000" w:rsidRPr="00000000" w14:paraId="0000032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Grammar</w:t>
            </w:r>
          </w:p>
        </w:tc>
        <w:tc>
          <w:tcPr/>
          <w:p w:rsidR="00000000" w:rsidDel="00000000" w:rsidP="00000000" w:rsidRDefault="00000000" w:rsidRPr="00000000" w14:paraId="0000032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Daily 4 Activities (using all areas)</w:t>
            </w:r>
          </w:p>
        </w:tc>
        <w:tc>
          <w:tcPr/>
          <w:p w:rsidR="00000000" w:rsidDel="00000000" w:rsidP="00000000" w:rsidRDefault="00000000" w:rsidRPr="00000000" w14:paraId="0000033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4F">
            <w:pPr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Language Surface Features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35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What writing looks like on the surface.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5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5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5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5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5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5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5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5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Nouns</w:t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Verbs</w:t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Adjectives</w:t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Tense</w:t>
            </w:r>
          </w:p>
        </w:tc>
        <w:tc>
          <w:tcPr/>
          <w:p w:rsidR="00000000" w:rsidDel="00000000" w:rsidP="00000000" w:rsidRDefault="00000000" w:rsidRPr="00000000" w14:paraId="0000037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Conjunctions</w:t>
            </w:r>
          </w:p>
        </w:tc>
        <w:tc>
          <w:tcPr/>
          <w:p w:rsidR="00000000" w:rsidDel="00000000" w:rsidP="00000000" w:rsidRDefault="00000000" w:rsidRPr="00000000" w14:paraId="0000037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Full stops</w:t>
            </w:r>
          </w:p>
        </w:tc>
        <w:tc>
          <w:tcPr/>
          <w:p w:rsidR="00000000" w:rsidDel="00000000" w:rsidP="00000000" w:rsidRDefault="00000000" w:rsidRPr="00000000" w14:paraId="0000038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Capitals</w:t>
            </w:r>
          </w:p>
        </w:tc>
        <w:tc>
          <w:tcPr/>
          <w:p w:rsidR="00000000" w:rsidDel="00000000" w:rsidP="00000000" w:rsidRDefault="00000000" w:rsidRPr="00000000" w14:paraId="0000039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Punctuation</w:t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Grammatical conventions</w:t>
            </w:r>
          </w:p>
        </w:tc>
        <w:tc>
          <w:tcPr/>
          <w:p w:rsidR="00000000" w:rsidDel="00000000" w:rsidP="00000000" w:rsidRDefault="00000000" w:rsidRPr="00000000" w14:paraId="000003A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Prefixes &amp; Suffixes</w:t>
            </w:r>
          </w:p>
        </w:tc>
        <w:tc>
          <w:tcPr/>
          <w:p w:rsidR="00000000" w:rsidDel="00000000" w:rsidP="00000000" w:rsidRDefault="00000000" w:rsidRPr="00000000" w14:paraId="000003A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Substitution</w:t>
            </w:r>
          </w:p>
        </w:tc>
        <w:tc>
          <w:tcPr/>
          <w:p w:rsidR="00000000" w:rsidDel="00000000" w:rsidP="00000000" w:rsidRDefault="00000000" w:rsidRPr="00000000" w14:paraId="000003B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Compound words</w:t>
            </w:r>
          </w:p>
        </w:tc>
        <w:tc>
          <w:tcPr/>
          <w:p w:rsidR="00000000" w:rsidDel="00000000" w:rsidP="00000000" w:rsidRDefault="00000000" w:rsidRPr="00000000" w14:paraId="000003B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CE">
            <w:pPr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Language Deeper Features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3C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Using better language/ descriptions.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D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D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D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D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D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D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D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D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Adjectives</w:t>
            </w:r>
          </w:p>
        </w:tc>
        <w:tc>
          <w:tcPr/>
          <w:p w:rsidR="00000000" w:rsidDel="00000000" w:rsidP="00000000" w:rsidRDefault="00000000" w:rsidRPr="00000000" w14:paraId="000003D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Adverbs</w:t>
            </w:r>
          </w:p>
        </w:tc>
        <w:tc>
          <w:tcPr/>
          <w:p w:rsidR="00000000" w:rsidDel="00000000" w:rsidP="00000000" w:rsidRDefault="00000000" w:rsidRPr="00000000" w14:paraId="000003E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Similes</w:t>
            </w:r>
          </w:p>
        </w:tc>
        <w:tc>
          <w:tcPr/>
          <w:p w:rsidR="00000000" w:rsidDel="00000000" w:rsidP="00000000" w:rsidRDefault="00000000" w:rsidRPr="00000000" w14:paraId="000003E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Metaphors</w:t>
            </w:r>
          </w:p>
        </w:tc>
        <w:tc>
          <w:tcPr/>
          <w:p w:rsidR="00000000" w:rsidDel="00000000" w:rsidP="00000000" w:rsidRDefault="00000000" w:rsidRPr="00000000" w14:paraId="000003F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Synonyms</w:t>
            </w:r>
          </w:p>
        </w:tc>
        <w:tc>
          <w:tcPr/>
          <w:p w:rsidR="00000000" w:rsidDel="00000000" w:rsidP="00000000" w:rsidRDefault="00000000" w:rsidRPr="00000000" w14:paraId="000003F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Homonyms</w:t>
            </w:r>
          </w:p>
        </w:tc>
        <w:tc>
          <w:tcPr/>
          <w:p w:rsidR="00000000" w:rsidDel="00000000" w:rsidP="00000000" w:rsidRDefault="00000000" w:rsidRPr="00000000" w14:paraId="0000040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Antonyms</w:t>
            </w:r>
          </w:p>
        </w:tc>
        <w:tc>
          <w:tcPr/>
          <w:p w:rsidR="00000000" w:rsidDel="00000000" w:rsidP="00000000" w:rsidRDefault="00000000" w:rsidRPr="00000000" w14:paraId="0000040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Strong verbs</w:t>
            </w:r>
          </w:p>
        </w:tc>
        <w:tc>
          <w:tcPr/>
          <w:p w:rsidR="00000000" w:rsidDel="00000000" w:rsidP="00000000" w:rsidRDefault="00000000" w:rsidRPr="00000000" w14:paraId="0000041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43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Speaking &amp; Listening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3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34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3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36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3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3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3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3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Viewing &amp; Presenting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5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5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5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5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5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5C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5D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5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874.999999999998" w:type="dxa"/>
        <w:jc w:val="left"/>
        <w:tblInd w:w="-9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55"/>
        <w:gridCol w:w="708"/>
        <w:gridCol w:w="709"/>
        <w:gridCol w:w="709"/>
        <w:gridCol w:w="709"/>
        <w:gridCol w:w="708"/>
        <w:gridCol w:w="709"/>
        <w:gridCol w:w="709"/>
        <w:gridCol w:w="759"/>
        <w:tblGridChange w:id="0">
          <w:tblGrid>
            <w:gridCol w:w="5155"/>
            <w:gridCol w:w="708"/>
            <w:gridCol w:w="709"/>
            <w:gridCol w:w="709"/>
            <w:gridCol w:w="709"/>
            <w:gridCol w:w="708"/>
            <w:gridCol w:w="709"/>
            <w:gridCol w:w="709"/>
            <w:gridCol w:w="759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7B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40"/>
                <w:szCs w:val="40"/>
                <w:u w:val="single"/>
                <w:rtl w:val="0"/>
              </w:rPr>
              <w:t xml:space="preserve">English - Reading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0"/>
                <w:szCs w:val="40"/>
                <w:u w:val="single"/>
                <w:rtl w:val="0"/>
              </w:rPr>
              <w:t xml:space="preserve"> – Tracking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484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485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2024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489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2025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rtl w:val="0"/>
              </w:rPr>
              <w:t xml:space="preserve">Year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rtl w:val="0"/>
              </w:rPr>
              <w:t xml:space="preserve">(Term,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48E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48F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491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T4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492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495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8"/>
                <w:szCs w:val="28"/>
                <w:rtl w:val="0"/>
              </w:rPr>
              <w:t xml:space="preserve">T4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Reading / Comprehension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9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9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9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9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9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9C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9D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49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Reading for meaning</w:t>
            </w:r>
          </w:p>
        </w:tc>
        <w:tc>
          <w:tcPr/>
          <w:p w:rsidR="00000000" w:rsidDel="00000000" w:rsidP="00000000" w:rsidRDefault="00000000" w:rsidRPr="00000000" w14:paraId="000004A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Reading for information</w:t>
            </w:r>
          </w:p>
        </w:tc>
        <w:tc>
          <w:tcPr/>
          <w:p w:rsidR="00000000" w:rsidDel="00000000" w:rsidP="00000000" w:rsidRDefault="00000000" w:rsidRPr="00000000" w14:paraId="000004A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Reading for enjoyment</w:t>
            </w:r>
          </w:p>
        </w:tc>
        <w:tc>
          <w:tcPr/>
          <w:p w:rsidR="00000000" w:rsidDel="00000000" w:rsidP="00000000" w:rsidRDefault="00000000" w:rsidRPr="00000000" w14:paraId="000004B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Instructional reading showing fluency over time</w:t>
            </w:r>
          </w:p>
        </w:tc>
        <w:tc>
          <w:tcPr/>
          <w:p w:rsidR="00000000" w:rsidDel="00000000" w:rsidP="00000000" w:rsidRDefault="00000000" w:rsidRPr="00000000" w14:paraId="000004B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Home Reading (especially juniors)</w:t>
            </w:r>
          </w:p>
        </w:tc>
        <w:tc>
          <w:tcPr/>
          <w:p w:rsidR="00000000" w:rsidDel="00000000" w:rsidP="00000000" w:rsidRDefault="00000000" w:rsidRPr="00000000" w14:paraId="000004C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Reading to others</w:t>
            </w:r>
          </w:p>
        </w:tc>
        <w:tc>
          <w:tcPr/>
          <w:p w:rsidR="00000000" w:rsidDel="00000000" w:rsidP="00000000" w:rsidRDefault="00000000" w:rsidRPr="00000000" w14:paraId="000004C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Relations between text and images/diagrams</w:t>
            </w:r>
          </w:p>
        </w:tc>
        <w:tc>
          <w:tcPr/>
          <w:p w:rsidR="00000000" w:rsidDel="00000000" w:rsidP="00000000" w:rsidRDefault="00000000" w:rsidRPr="00000000" w14:paraId="000004D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Reading a variety of different materials/texts</w:t>
            </w:r>
          </w:p>
        </w:tc>
        <w:tc>
          <w:tcPr/>
          <w:p w:rsidR="00000000" w:rsidDel="00000000" w:rsidP="00000000" w:rsidRDefault="00000000" w:rsidRPr="00000000" w14:paraId="000004D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Handling books correctly (juniors)</w:t>
            </w:r>
          </w:p>
        </w:tc>
        <w:tc>
          <w:tcPr/>
          <w:p w:rsidR="00000000" w:rsidDel="00000000" w:rsidP="00000000" w:rsidRDefault="00000000" w:rsidRPr="00000000" w14:paraId="000004E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Retelling stories</w:t>
            </w:r>
          </w:p>
        </w:tc>
        <w:tc>
          <w:tcPr/>
          <w:p w:rsidR="00000000" w:rsidDel="00000000" w:rsidP="00000000" w:rsidRDefault="00000000" w:rsidRPr="00000000" w14:paraId="000004F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Summarising stories/information gained from text</w:t>
            </w:r>
          </w:p>
        </w:tc>
        <w:tc>
          <w:tcPr/>
          <w:p w:rsidR="00000000" w:rsidDel="00000000" w:rsidP="00000000" w:rsidRDefault="00000000" w:rsidRPr="00000000" w14:paraId="000004F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Reading with voice (using voice based on the text)</w:t>
            </w:r>
          </w:p>
        </w:tc>
        <w:tc>
          <w:tcPr/>
          <w:p w:rsidR="00000000" w:rsidDel="00000000" w:rsidP="00000000" w:rsidRDefault="00000000" w:rsidRPr="00000000" w14:paraId="0000050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Knowing parts of a book, such as author, illustrator, contents, index etc</w:t>
            </w:r>
          </w:p>
        </w:tc>
        <w:tc>
          <w:tcPr/>
          <w:p w:rsidR="00000000" w:rsidDel="00000000" w:rsidP="00000000" w:rsidRDefault="00000000" w:rsidRPr="00000000" w14:paraId="0000050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Skim reading</w:t>
            </w:r>
          </w:p>
        </w:tc>
        <w:tc>
          <w:tcPr/>
          <w:p w:rsidR="00000000" w:rsidDel="00000000" w:rsidP="00000000" w:rsidRDefault="00000000" w:rsidRPr="00000000" w14:paraId="0000051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Scanning for information</w:t>
            </w:r>
          </w:p>
        </w:tc>
        <w:tc>
          <w:tcPr/>
          <w:p w:rsidR="00000000" w:rsidDel="00000000" w:rsidP="00000000" w:rsidRDefault="00000000" w:rsidRPr="00000000" w14:paraId="0000051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Plots, morals, viewpoints, settings, messages, intended meanings etc</w:t>
            </w:r>
          </w:p>
        </w:tc>
        <w:tc>
          <w:tcPr/>
          <w:p w:rsidR="00000000" w:rsidDel="00000000" w:rsidP="00000000" w:rsidRDefault="00000000" w:rsidRPr="00000000" w14:paraId="0000052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Awareness of differences between fiction and </w:t>
            </w:r>
          </w:p>
          <w:p w:rsidR="00000000" w:rsidDel="00000000" w:rsidP="00000000" w:rsidRDefault="00000000" w:rsidRPr="00000000" w14:paraId="0000053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non fiction</w:t>
            </w:r>
          </w:p>
        </w:tc>
        <w:tc>
          <w:tcPr/>
          <w:p w:rsidR="00000000" w:rsidDel="00000000" w:rsidP="00000000" w:rsidRDefault="00000000" w:rsidRPr="00000000" w14:paraId="0000053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Using a library</w:t>
            </w:r>
          </w:p>
        </w:tc>
        <w:tc>
          <w:tcPr/>
          <w:p w:rsidR="00000000" w:rsidDel="00000000" w:rsidP="00000000" w:rsidRDefault="00000000" w:rsidRPr="00000000" w14:paraId="0000053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4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Reading using IT (such as Epic)</w:t>
            </w:r>
          </w:p>
        </w:tc>
        <w:tc>
          <w:tcPr/>
          <w:p w:rsidR="00000000" w:rsidDel="00000000" w:rsidP="00000000" w:rsidRDefault="00000000" w:rsidRPr="00000000" w14:paraId="0000054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4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Making justified opinions/making up own viewpoints</w:t>
            </w:r>
          </w:p>
        </w:tc>
        <w:tc>
          <w:tcPr/>
          <w:p w:rsidR="00000000" w:rsidDel="00000000" w:rsidP="00000000" w:rsidRDefault="00000000" w:rsidRPr="00000000" w14:paraId="0000054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Identifying literal meaning</w:t>
            </w:r>
          </w:p>
        </w:tc>
        <w:tc>
          <w:tcPr/>
          <w:p w:rsidR="00000000" w:rsidDel="00000000" w:rsidP="00000000" w:rsidRDefault="00000000" w:rsidRPr="00000000" w14:paraId="0000055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Identifying inferential meaning </w:t>
            </w:r>
          </w:p>
        </w:tc>
        <w:tc>
          <w:tcPr/>
          <w:p w:rsidR="00000000" w:rsidDel="00000000" w:rsidP="00000000" w:rsidRDefault="00000000" w:rsidRPr="00000000" w14:paraId="0000055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Identifying homonyms, synonyms and antonyms</w:t>
            </w:r>
          </w:p>
        </w:tc>
        <w:tc>
          <w:tcPr/>
          <w:p w:rsidR="00000000" w:rsidDel="00000000" w:rsidP="00000000" w:rsidRDefault="00000000" w:rsidRPr="00000000" w14:paraId="0000056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Is the information true or false? Expressing opinions</w:t>
            </w:r>
          </w:p>
        </w:tc>
        <w:tc>
          <w:tcPr/>
          <w:p w:rsidR="00000000" w:rsidDel="00000000" w:rsidP="00000000" w:rsidRDefault="00000000" w:rsidRPr="00000000" w14:paraId="0000057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Discussing the development of the text - beginning, build up, climax, resolution, ending</w:t>
            </w:r>
          </w:p>
        </w:tc>
        <w:tc>
          <w:tcPr/>
          <w:p w:rsidR="00000000" w:rsidDel="00000000" w:rsidP="00000000" w:rsidRDefault="00000000" w:rsidRPr="00000000" w14:paraId="0000057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8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Comparing books of the same content or from the same author/genre</w:t>
            </w:r>
          </w:p>
        </w:tc>
        <w:tc>
          <w:tcPr/>
          <w:p w:rsidR="00000000" w:rsidDel="00000000" w:rsidP="00000000" w:rsidRDefault="00000000" w:rsidRPr="00000000" w14:paraId="0000058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8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Reviewing a book/text</w:t>
            </w:r>
          </w:p>
        </w:tc>
        <w:tc>
          <w:tcPr/>
          <w:p w:rsidR="00000000" w:rsidDel="00000000" w:rsidP="00000000" w:rsidRDefault="00000000" w:rsidRPr="00000000" w14:paraId="0000058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Daily 4 Activities</w:t>
            </w:r>
          </w:p>
        </w:tc>
        <w:tc>
          <w:tcPr/>
          <w:p w:rsidR="00000000" w:rsidDel="00000000" w:rsidP="00000000" w:rsidRDefault="00000000" w:rsidRPr="00000000" w14:paraId="0000059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B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9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25"/>
        <w:gridCol w:w="780"/>
        <w:gridCol w:w="735"/>
        <w:gridCol w:w="765"/>
        <w:gridCol w:w="720"/>
        <w:gridCol w:w="735"/>
        <w:gridCol w:w="750"/>
        <w:gridCol w:w="840"/>
        <w:gridCol w:w="840"/>
        <w:tblGridChange w:id="0">
          <w:tblGrid>
            <w:gridCol w:w="4725"/>
            <w:gridCol w:w="780"/>
            <w:gridCol w:w="735"/>
            <w:gridCol w:w="765"/>
            <w:gridCol w:w="720"/>
            <w:gridCol w:w="735"/>
            <w:gridCol w:w="750"/>
            <w:gridCol w:w="840"/>
            <w:gridCol w:w="840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5E5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40"/>
                <w:szCs w:val="40"/>
                <w:u w:val="single"/>
                <w:rtl w:val="0"/>
              </w:rPr>
              <w:t xml:space="preserve">Mathematics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0"/>
                <w:szCs w:val="40"/>
                <w:u w:val="single"/>
                <w:rtl w:val="0"/>
              </w:rPr>
              <w:t xml:space="preserve"> – Tracking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5EE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Strands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5EF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5F3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2025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5F7">
            <w:pPr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Number &amp; Algebra (N&amp;A), Geometry &amp; Measurement (G&amp;M), Statistics (S)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600">
            <w:pPr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4"/>
                <w:szCs w:val="24"/>
                <w:rtl w:val="0"/>
              </w:rPr>
              <w:t xml:space="preserve">Year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(Term, Year)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601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602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603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604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T4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605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606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607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608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T4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609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Number Knowledge (Priority 1)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0A">
            <w:pPr>
              <w:jc w:val="center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0B">
            <w:pPr>
              <w:jc w:val="center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0C">
            <w:pPr>
              <w:jc w:val="center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0D">
            <w:pPr>
              <w:jc w:val="center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0E">
            <w:pPr>
              <w:jc w:val="center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0F">
            <w:pPr>
              <w:jc w:val="center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10">
            <w:pPr>
              <w:jc w:val="center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11">
            <w:pPr>
              <w:jc w:val="center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2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Using numbers (1-10 initially), formation and recognition for juniors.</w:t>
            </w:r>
          </w:p>
        </w:tc>
        <w:tc>
          <w:tcPr/>
          <w:p w:rsidR="00000000" w:rsidDel="00000000" w:rsidP="00000000" w:rsidRDefault="00000000" w:rsidRPr="00000000" w14:paraId="0000061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B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Addition</w:t>
            </w:r>
          </w:p>
        </w:tc>
        <w:tc>
          <w:tcPr/>
          <w:p w:rsidR="00000000" w:rsidDel="00000000" w:rsidP="00000000" w:rsidRDefault="00000000" w:rsidRPr="00000000" w14:paraId="0000061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24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Subtraction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2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2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2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2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2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2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2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2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2D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Multiplication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36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Division</w:t>
            </w:r>
          </w:p>
        </w:tc>
        <w:tc>
          <w:tcPr/>
          <w:p w:rsidR="00000000" w:rsidDel="00000000" w:rsidP="00000000" w:rsidRDefault="00000000" w:rsidRPr="00000000" w14:paraId="0000063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3F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Fractions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8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Decimals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4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1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Daily 4 Activities (using all areas)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A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5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6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6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6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663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Algebra</w:t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6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6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6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6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6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6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6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6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6C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Spatial Patterns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6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6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6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5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Numerical Patterns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E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Relationships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7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7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Equations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8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0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9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9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A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A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6A2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Geometry</w:t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A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A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A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A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A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A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A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6A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AB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2D Shapes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A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A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A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A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B4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3D Shapes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BD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Space/Location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B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6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Symmetry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CF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D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E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6E1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Measurement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E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E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E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E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E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E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E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6E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A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Length</w:t>
            </w:r>
          </w:p>
        </w:tc>
        <w:tc>
          <w:tcPr/>
          <w:p w:rsidR="00000000" w:rsidDel="00000000" w:rsidP="00000000" w:rsidRDefault="00000000" w:rsidRPr="00000000" w14:paraId="000006E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F3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Area</w:t>
            </w:r>
          </w:p>
        </w:tc>
        <w:tc>
          <w:tcPr/>
          <w:p w:rsidR="00000000" w:rsidDel="00000000" w:rsidP="00000000" w:rsidRDefault="00000000" w:rsidRPr="00000000" w14:paraId="000006F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FC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Time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F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F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6F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0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0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0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0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0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05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Temperature</w:t>
            </w:r>
          </w:p>
        </w:tc>
        <w:tc>
          <w:tcPr/>
          <w:p w:rsidR="00000000" w:rsidDel="00000000" w:rsidP="00000000" w:rsidRDefault="00000000" w:rsidRPr="00000000" w14:paraId="0000070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0E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Weight</w:t>
            </w:r>
          </w:p>
        </w:tc>
        <w:tc>
          <w:tcPr/>
          <w:p w:rsidR="00000000" w:rsidDel="00000000" w:rsidP="00000000" w:rsidRDefault="00000000" w:rsidRPr="00000000" w14:paraId="0000070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17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Capacity</w:t>
            </w:r>
          </w:p>
        </w:tc>
        <w:tc>
          <w:tcPr/>
          <w:p w:rsidR="00000000" w:rsidDel="00000000" w:rsidP="00000000" w:rsidRDefault="00000000" w:rsidRPr="00000000" w14:paraId="0000071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0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Money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9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2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3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3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32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3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3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3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3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3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3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3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3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73B">
            <w:pPr>
              <w:jc w:val="center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Statistics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3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3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3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3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4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4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4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4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44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Investigations</w:t>
            </w:r>
          </w:p>
        </w:tc>
        <w:tc>
          <w:tcPr/>
          <w:p w:rsidR="00000000" w:rsidDel="00000000" w:rsidP="00000000" w:rsidRDefault="00000000" w:rsidRPr="00000000" w14:paraId="0000074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4D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Graphs</w:t>
            </w:r>
          </w:p>
        </w:tc>
        <w:tc>
          <w:tcPr/>
          <w:p w:rsidR="00000000" w:rsidDel="00000000" w:rsidP="00000000" w:rsidRDefault="00000000" w:rsidRPr="00000000" w14:paraId="0000074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56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Interpreting Data</w:t>
            </w:r>
          </w:p>
        </w:tc>
        <w:tc>
          <w:tcPr/>
          <w:p w:rsidR="00000000" w:rsidDel="00000000" w:rsidP="00000000" w:rsidRDefault="00000000" w:rsidRPr="00000000" w14:paraId="0000075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5F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Probability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8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6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7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71">
            <w:pPr>
              <w:jc w:val="center"/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7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7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7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7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7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7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7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7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9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70"/>
        <w:gridCol w:w="690"/>
        <w:gridCol w:w="690"/>
        <w:gridCol w:w="675"/>
        <w:gridCol w:w="705"/>
        <w:gridCol w:w="675"/>
        <w:gridCol w:w="735"/>
        <w:gridCol w:w="675"/>
        <w:gridCol w:w="675"/>
        <w:tblGridChange w:id="0">
          <w:tblGrid>
            <w:gridCol w:w="5370"/>
            <w:gridCol w:w="690"/>
            <w:gridCol w:w="690"/>
            <w:gridCol w:w="675"/>
            <w:gridCol w:w="705"/>
            <w:gridCol w:w="675"/>
            <w:gridCol w:w="735"/>
            <w:gridCol w:w="675"/>
            <w:gridCol w:w="675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7C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40"/>
                <w:szCs w:val="40"/>
                <w:u w:val="single"/>
                <w:rtl w:val="0"/>
              </w:rPr>
              <w:t xml:space="preserve">Key Competencies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0"/>
                <w:szCs w:val="40"/>
                <w:u w:val="single"/>
                <w:rtl w:val="0"/>
              </w:rPr>
              <w:t xml:space="preserve"> – Tracking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785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Strands and Ideas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786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78A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2025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78E">
            <w:pPr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4"/>
                <w:szCs w:val="24"/>
                <w:rtl w:val="0"/>
              </w:rPr>
              <w:t xml:space="preserve">Year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(Term, Year)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78F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790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791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792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T4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793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794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795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796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T4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797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Thinking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98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99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9A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9B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9C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9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9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79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A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Curious</w:t>
            </w:r>
          </w:p>
        </w:tc>
        <w:tc>
          <w:tcPr/>
          <w:p w:rsidR="00000000" w:rsidDel="00000000" w:rsidP="00000000" w:rsidRDefault="00000000" w:rsidRPr="00000000" w14:paraId="000007A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A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Active seeker</w:t>
            </w:r>
          </w:p>
        </w:tc>
        <w:tc>
          <w:tcPr/>
          <w:p w:rsidR="00000000" w:rsidDel="00000000" w:rsidP="00000000" w:rsidRDefault="00000000" w:rsidRPr="00000000" w14:paraId="000007A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Asks questions / Challenges ideas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Reflects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B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C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C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C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C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C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C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C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C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C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C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C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C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CD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Using language, symbols and text</w:t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CE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CF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D0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D1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D2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D3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D4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7D5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7D6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Symbols and Codes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D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Use of ICT</w:t>
            </w:r>
          </w:p>
        </w:tc>
        <w:tc>
          <w:tcPr/>
          <w:p w:rsidR="00000000" w:rsidDel="00000000" w:rsidP="00000000" w:rsidRDefault="00000000" w:rsidRPr="00000000" w14:paraId="000007E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E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Various forms and use of text in different contexts</w:t>
            </w:r>
          </w:p>
        </w:tc>
        <w:tc>
          <w:tcPr/>
          <w:p w:rsidR="00000000" w:rsidDel="00000000" w:rsidP="00000000" w:rsidRDefault="00000000" w:rsidRPr="00000000" w14:paraId="000007E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F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F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803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Managing self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0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0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0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0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0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0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0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0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0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Self motivated</w:t>
            </w:r>
          </w:p>
        </w:tc>
        <w:tc>
          <w:tcPr/>
          <w:p w:rsidR="00000000" w:rsidDel="00000000" w:rsidP="00000000" w:rsidRDefault="00000000" w:rsidRPr="00000000" w14:paraId="0000080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1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Has a can-do positive attitude</w:t>
            </w:r>
          </w:p>
        </w:tc>
        <w:tc>
          <w:tcPr/>
          <w:p w:rsidR="00000000" w:rsidDel="00000000" w:rsidP="00000000" w:rsidRDefault="00000000" w:rsidRPr="00000000" w14:paraId="0000081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1E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Establishes and achieves goals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1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7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Makes plans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2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Sets high standards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Manages themselves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3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Shows enterprise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Shows entrepreneurship /trying new ideas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4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Resourcefulness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D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Reliability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5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6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Resilience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6F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Acting appropriately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Strategies for challenging situations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7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Leadership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Follows others leadership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8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Make their own choices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Is independant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9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Works well in a group situation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A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8AE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Relating to others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AF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B0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B1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B2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B3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B4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B5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8B6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B7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Interaction with others</w:t>
            </w:r>
          </w:p>
        </w:tc>
        <w:tc>
          <w:tcPr/>
          <w:p w:rsidR="00000000" w:rsidDel="00000000" w:rsidP="00000000" w:rsidRDefault="00000000" w:rsidRPr="00000000" w14:paraId="000008B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C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Listens to others</w:t>
            </w:r>
          </w:p>
        </w:tc>
        <w:tc>
          <w:tcPr/>
          <w:p w:rsidR="00000000" w:rsidDel="00000000" w:rsidP="00000000" w:rsidRDefault="00000000" w:rsidRPr="00000000" w14:paraId="000008C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C9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Recognise and is accepting of others points of view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C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C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C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C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C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C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Ability to negotiate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Freely shares ideas / contributes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D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Is open to new learning and takes on different roles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D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Awareness of  the effects that their words and actions have on others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E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6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Awareness of appropriateness to compete versus cooperate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F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8FF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Participating and contributing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0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0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0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0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0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0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0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0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08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Has a strong sense of belonging</w:t>
            </w:r>
          </w:p>
        </w:tc>
        <w:tc>
          <w:tcPr/>
          <w:p w:rsidR="00000000" w:rsidDel="00000000" w:rsidP="00000000" w:rsidRDefault="00000000" w:rsidRPr="00000000" w14:paraId="0000090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11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Confidence to participate within new concepts/rules</w:t>
            </w:r>
          </w:p>
        </w:tc>
        <w:tc>
          <w:tcPr/>
          <w:p w:rsidR="00000000" w:rsidDel="00000000" w:rsidP="00000000" w:rsidRDefault="00000000" w:rsidRPr="00000000" w14:paraId="0000091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1A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Participation in the community and/or events (local/national)</w:t>
            </w:r>
          </w:p>
        </w:tc>
        <w:tc>
          <w:tcPr/>
          <w:p w:rsidR="00000000" w:rsidDel="00000000" w:rsidP="00000000" w:rsidRDefault="00000000" w:rsidRPr="00000000" w14:paraId="0000091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23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Responds appropriately as a group member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2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2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2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2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2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2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2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2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2C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Creates opportunities for self as well as for others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2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2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2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5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Connects with others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E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Participates and contributes actively in new roles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3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7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Understands the importance of balancing rights, roles and responsibilities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4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50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Contributes to the quality of sustainability of social, physical, environmental and economic environments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5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5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5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5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5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5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5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5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959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5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5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5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5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5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5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6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6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62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Using the School Values on a regular basis</w:t>
            </w:r>
          </w:p>
        </w:tc>
        <w:tc>
          <w:tcPr/>
          <w:p w:rsidR="00000000" w:rsidDel="00000000" w:rsidP="00000000" w:rsidRDefault="00000000" w:rsidRPr="00000000" w14:paraId="0000096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4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6B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6"/>
                <w:szCs w:val="16"/>
                <w:rtl w:val="0"/>
              </w:rPr>
              <w:t xml:space="preserve">Using Daily 4 (literacy &amp; Mathematics)</w:t>
            </w:r>
          </w:p>
        </w:tc>
        <w:tc>
          <w:tcPr/>
          <w:p w:rsidR="00000000" w:rsidDel="00000000" w:rsidP="00000000" w:rsidRDefault="00000000" w:rsidRPr="00000000" w14:paraId="0000096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D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E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F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0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1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2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3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74">
            <w:pPr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5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6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7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9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C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7D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92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5"/>
        <w:gridCol w:w="705"/>
        <w:gridCol w:w="675"/>
        <w:gridCol w:w="705"/>
        <w:gridCol w:w="645"/>
        <w:gridCol w:w="690"/>
        <w:gridCol w:w="675"/>
        <w:gridCol w:w="705"/>
        <w:gridCol w:w="735"/>
        <w:tblGridChange w:id="0">
          <w:tblGrid>
            <w:gridCol w:w="5385"/>
            <w:gridCol w:w="705"/>
            <w:gridCol w:w="675"/>
            <w:gridCol w:w="705"/>
            <w:gridCol w:w="645"/>
            <w:gridCol w:w="690"/>
            <w:gridCol w:w="675"/>
            <w:gridCol w:w="705"/>
            <w:gridCol w:w="735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97E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40"/>
                <w:szCs w:val="40"/>
                <w:u w:val="single"/>
                <w:rtl w:val="0"/>
              </w:rPr>
              <w:t xml:space="preserve">Health and PE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0"/>
                <w:szCs w:val="40"/>
                <w:u w:val="single"/>
                <w:rtl w:val="0"/>
              </w:rPr>
              <w:t xml:space="preserve"> – Tracking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987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Strands and Ideas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988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cc99" w:val="clear"/>
          </w:tcPr>
          <w:p w:rsidR="00000000" w:rsidDel="00000000" w:rsidP="00000000" w:rsidRDefault="00000000" w:rsidRPr="00000000" w14:paraId="0000098C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2025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990">
            <w:pPr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4"/>
                <w:szCs w:val="24"/>
                <w:rtl w:val="0"/>
              </w:rPr>
              <w:t xml:space="preserve">Year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  <w:rtl w:val="0"/>
              </w:rPr>
              <w:t xml:space="preserve">(Term, Year)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991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992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993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994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T4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995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T1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996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T2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997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T3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998">
            <w:pPr>
              <w:jc w:val="center"/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80"/>
                <w:sz w:val="24"/>
                <w:szCs w:val="24"/>
                <w:rtl w:val="0"/>
              </w:rPr>
              <w:t xml:space="preserve">T4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999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Personal Health and Physical Development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9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9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9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9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9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9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A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A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A2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Personal Growth and Development</w:t>
            </w:r>
          </w:p>
        </w:tc>
        <w:tc>
          <w:tcPr/>
          <w:p w:rsidR="00000000" w:rsidDel="00000000" w:rsidP="00000000" w:rsidRDefault="00000000" w:rsidRPr="00000000" w14:paraId="000009A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AB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Regular Physical Activity - PE (Teaching of Skills)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A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A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A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A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B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B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B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B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B4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Regular Physical Activity - Fitness (Non skill)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B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B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B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B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B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B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B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9B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9BD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Safety and Risk Management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9C6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Personal Identity and Self Worth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9CF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9D8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Movement Concepts and Motor Skills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D9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DA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DB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DC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DD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DE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DF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9E0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E1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Movement Skills</w:t>
            </w:r>
          </w:p>
        </w:tc>
        <w:tc>
          <w:tcPr/>
          <w:p w:rsidR="00000000" w:rsidDel="00000000" w:rsidP="00000000" w:rsidRDefault="00000000" w:rsidRPr="00000000" w14:paraId="000009E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EA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Positive Attitudes and Challenge/Fair Play</w:t>
            </w:r>
          </w:p>
        </w:tc>
        <w:tc>
          <w:tcPr/>
          <w:p w:rsidR="00000000" w:rsidDel="00000000" w:rsidP="00000000" w:rsidRDefault="00000000" w:rsidRPr="00000000" w14:paraId="000009E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F3">
            <w:pPr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Science and Technology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(not Level 1)</w:t>
            </w:r>
          </w:p>
        </w:tc>
        <w:tc>
          <w:tcPr/>
          <w:p w:rsidR="00000000" w:rsidDel="00000000" w:rsidP="00000000" w:rsidRDefault="00000000" w:rsidRPr="00000000" w14:paraId="000009F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FC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Social and Cultural Factors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(not Level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05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A0E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Relationships with Other People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0F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10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11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12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13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14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15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16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17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Relationships</w:t>
            </w:r>
          </w:p>
        </w:tc>
        <w:tc>
          <w:tcPr/>
          <w:p w:rsidR="00000000" w:rsidDel="00000000" w:rsidP="00000000" w:rsidRDefault="00000000" w:rsidRPr="00000000" w14:paraId="00000A1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20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Identity, Sensitivity, and Respect</w:t>
            </w:r>
          </w:p>
        </w:tc>
        <w:tc>
          <w:tcPr/>
          <w:p w:rsidR="00000000" w:rsidDel="00000000" w:rsidP="00000000" w:rsidRDefault="00000000" w:rsidRPr="00000000" w14:paraId="00000A2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29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Interpersonal Skills</w:t>
            </w:r>
          </w:p>
        </w:tc>
        <w:tc>
          <w:tcPr/>
          <w:p w:rsidR="00000000" w:rsidDel="00000000" w:rsidP="00000000" w:rsidRDefault="00000000" w:rsidRPr="00000000" w14:paraId="00000A2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32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A3B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Healthy Communities and Environments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3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3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3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3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4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4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4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4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44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Societal Attitudes and Beliefs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(not Level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4D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Community Resources</w:t>
            </w:r>
          </w:p>
        </w:tc>
        <w:tc>
          <w:tcPr/>
          <w:p w:rsidR="00000000" w:rsidDel="00000000" w:rsidP="00000000" w:rsidRDefault="00000000" w:rsidRPr="00000000" w14:paraId="00000A4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56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Rights, Responsibilities and Laws</w:t>
            </w:r>
          </w:p>
        </w:tc>
        <w:tc>
          <w:tcPr/>
          <w:p w:rsidR="00000000" w:rsidDel="00000000" w:rsidP="00000000" w:rsidRDefault="00000000" w:rsidRPr="00000000" w14:paraId="00000A5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5F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People and the Environment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(not Level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8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6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A7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A71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Contexts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72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73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74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75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76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77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78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A79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7A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Mental Health</w:t>
            </w:r>
          </w:p>
        </w:tc>
        <w:tc>
          <w:tcPr/>
          <w:p w:rsidR="00000000" w:rsidDel="00000000" w:rsidP="00000000" w:rsidRDefault="00000000" w:rsidRPr="00000000" w14:paraId="00000A7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83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Sexuality Education</w:t>
            </w:r>
          </w:p>
        </w:tc>
        <w:tc>
          <w:tcPr/>
          <w:p w:rsidR="00000000" w:rsidDel="00000000" w:rsidP="00000000" w:rsidRDefault="00000000" w:rsidRPr="00000000" w14:paraId="00000A8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8C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Food and Nutrition</w:t>
            </w:r>
          </w:p>
        </w:tc>
        <w:tc>
          <w:tcPr/>
          <w:p w:rsidR="00000000" w:rsidDel="00000000" w:rsidP="00000000" w:rsidRDefault="00000000" w:rsidRPr="00000000" w14:paraId="00000A8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95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Body Care and Physical Safety</w:t>
            </w:r>
          </w:p>
        </w:tc>
        <w:tc>
          <w:tcPr/>
          <w:p w:rsidR="00000000" w:rsidDel="00000000" w:rsidP="00000000" w:rsidRDefault="00000000" w:rsidRPr="00000000" w14:paraId="00000A9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9E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Physical Activity</w:t>
            </w:r>
          </w:p>
        </w:tc>
        <w:tc>
          <w:tcPr/>
          <w:p w:rsidR="00000000" w:rsidDel="00000000" w:rsidP="00000000" w:rsidRDefault="00000000" w:rsidRPr="00000000" w14:paraId="00000A9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0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A7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Sports Studies</w:t>
            </w:r>
          </w:p>
        </w:tc>
        <w:tc>
          <w:tcPr/>
          <w:p w:rsidR="00000000" w:rsidDel="00000000" w:rsidP="00000000" w:rsidRDefault="00000000" w:rsidRPr="00000000" w14:paraId="00000AA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A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B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C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D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F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AB0">
            <w:pPr>
              <w:rPr>
                <w:rFonts w:ascii="Comic Sans MS" w:cs="Comic Sans MS" w:eastAsia="Comic Sans MS" w:hAnsi="Comic Sans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rtl w:val="0"/>
              </w:rPr>
              <w:t xml:space="preserve">Outdoor Education</w:t>
            </w:r>
          </w:p>
        </w:tc>
        <w:tc>
          <w:tcPr/>
          <w:p w:rsidR="00000000" w:rsidDel="00000000" w:rsidP="00000000" w:rsidRDefault="00000000" w:rsidRPr="00000000" w14:paraId="00000AB1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2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3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4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5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6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7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8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8125" w:hRule="atLeast"/>
          <w:tblHeader w:val="0"/>
        </w:trPr>
        <w:tc>
          <w:tcPr/>
          <w:p w:rsidR="00000000" w:rsidDel="00000000" w:rsidP="00000000" w:rsidRDefault="00000000" w:rsidRPr="00000000" w14:paraId="00000AB9">
            <w:pPr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Local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8125" w:hRule="atLeast"/>
          <w:tblHeader w:val="0"/>
        </w:trPr>
        <w:tc>
          <w:tcPr/>
          <w:p w:rsidR="00000000" w:rsidDel="00000000" w:rsidP="00000000" w:rsidRDefault="00000000" w:rsidRPr="00000000" w14:paraId="00000AC2">
            <w:pPr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National Environment</w:t>
            </w:r>
          </w:p>
        </w:tc>
        <w:tc>
          <w:tcPr/>
          <w:p w:rsidR="00000000" w:rsidDel="00000000" w:rsidP="00000000" w:rsidRDefault="00000000" w:rsidRPr="00000000" w14:paraId="00000AC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8125" w:hRule="atLeast"/>
          <w:tblHeader w:val="0"/>
        </w:trPr>
        <w:tc>
          <w:tcPr/>
          <w:p w:rsidR="00000000" w:rsidDel="00000000" w:rsidP="00000000" w:rsidRDefault="00000000" w:rsidRPr="00000000" w14:paraId="00000ACB">
            <w:pPr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Global Environment</w:t>
            </w:r>
          </w:p>
        </w:tc>
        <w:tc>
          <w:tcPr/>
          <w:p w:rsidR="00000000" w:rsidDel="00000000" w:rsidP="00000000" w:rsidRDefault="00000000" w:rsidRPr="00000000" w14:paraId="00000AC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8125" w:hRule="atLeast"/>
          <w:tblHeader w:val="0"/>
        </w:trPr>
        <w:tc>
          <w:tcPr/>
          <w:p w:rsidR="00000000" w:rsidDel="00000000" w:rsidP="00000000" w:rsidRDefault="00000000" w:rsidRPr="00000000" w14:paraId="00000AD4">
            <w:pPr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Community Involvement (local)</w:t>
            </w:r>
          </w:p>
        </w:tc>
        <w:tc>
          <w:tcPr/>
          <w:p w:rsidR="00000000" w:rsidDel="00000000" w:rsidP="00000000" w:rsidRDefault="00000000" w:rsidRPr="00000000" w14:paraId="00000AD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8125" w:hRule="atLeast"/>
          <w:tblHeader w:val="0"/>
        </w:trPr>
        <w:tc>
          <w:tcPr/>
          <w:p w:rsidR="00000000" w:rsidDel="00000000" w:rsidP="00000000" w:rsidRDefault="00000000" w:rsidRPr="00000000" w14:paraId="00000ADD">
            <w:pPr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My Family and Friends</w:t>
            </w:r>
          </w:p>
        </w:tc>
        <w:tc>
          <w:tcPr/>
          <w:p w:rsidR="00000000" w:rsidDel="00000000" w:rsidP="00000000" w:rsidRDefault="00000000" w:rsidRPr="00000000" w14:paraId="00000AD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8125" w:hRule="atLeast"/>
          <w:tblHeader w:val="0"/>
        </w:trPr>
        <w:tc>
          <w:tcPr/>
          <w:p w:rsidR="00000000" w:rsidDel="00000000" w:rsidP="00000000" w:rsidRDefault="00000000" w:rsidRPr="00000000" w14:paraId="00000AE6">
            <w:pPr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8125" w:hRule="atLeast"/>
          <w:tblHeader w:val="0"/>
        </w:trPr>
        <w:tc>
          <w:tcPr/>
          <w:p w:rsidR="00000000" w:rsidDel="00000000" w:rsidP="00000000" w:rsidRDefault="00000000" w:rsidRPr="00000000" w14:paraId="00000AEF">
            <w:pPr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8125" w:hRule="atLeast"/>
          <w:tblHeader w:val="0"/>
        </w:trPr>
        <w:tc>
          <w:tcPr/>
          <w:p w:rsidR="00000000" w:rsidDel="00000000" w:rsidP="00000000" w:rsidRDefault="00000000" w:rsidRPr="00000000" w14:paraId="00000AF8">
            <w:pPr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8125" w:hRule="atLeast"/>
          <w:tblHeader w:val="0"/>
        </w:trPr>
        <w:tc>
          <w:tcPr/>
          <w:p w:rsidR="00000000" w:rsidDel="00000000" w:rsidP="00000000" w:rsidRDefault="00000000" w:rsidRPr="00000000" w14:paraId="00000B01">
            <w:pPr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.8125" w:hRule="atLeast"/>
          <w:tblHeader w:val="0"/>
        </w:trPr>
        <w:tc>
          <w:tcPr/>
          <w:p w:rsidR="00000000" w:rsidDel="00000000" w:rsidP="00000000" w:rsidRDefault="00000000" w:rsidRPr="00000000" w14:paraId="00000B0A">
            <w:pPr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426" w:left="1440" w:right="6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96"/>
      <w:szCs w:val="9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eNlgLn8YRWzSgqVpTeFXjLBYFw==">CgMxLjA4AHIhMV9OOUZzYUN6RFE4NGYxVzdBOVR6MW5ITkdoYUhrLXQt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